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8"/>
          <w:shd w:fill="auto" w:val="clear"/>
        </w:rPr>
        <w:t xml:space="preserve">13.-17.12.2021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T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é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matick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á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 č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á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st: 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V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á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noce, V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á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noce přich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á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zej</w:t>
      </w:r>
      <w:r>
        <w:rPr>
          <w:rFonts w:ascii="Calibri" w:hAnsi="Calibri" w:cs="Calibri" w:eastAsia="Calibri"/>
          <w:color w:val="9BBB59"/>
          <w:spacing w:val="0"/>
          <w:position w:val="0"/>
          <w:sz w:val="44"/>
          <w:u w:val="single"/>
          <w:shd w:fill="auto" w:val="clear"/>
        </w:rPr>
        <w:t xml:space="preserve">í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9BBB59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B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snička s pohybem: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( spojit mluven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 projev s pohybem)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Rozkrojené jablí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čko (sed skrčmo, hlava schoulen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řekvap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T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 hvězdičkou (leh na z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ádech, rozta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žen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ruce i nohy).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ta hv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ězda nen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 z oblohy (velké kruhy rukama v sed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ě),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honem vyskoč na nohy (vyskočit do stoje).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Je to hvězda z ovoce (velk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é kruhy rukama ve stoje)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brzy budou Vánoce(namalovat strome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ček ve vzduchu).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V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nočn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 koleda: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7799" w:dyaOrig="3990">
          <v:rect xmlns:o="urn:schemas-microsoft-com:office:office" xmlns:v="urn:schemas-microsoft-com:vml" id="rectole0000000000" style="width:389.950000pt;height:199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Vysvětl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me si s dětmi tradice: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 rozvoj řečov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ho projevu, pochopen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textu)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769" w:dyaOrig="6059">
          <v:rect xmlns:o="urn:schemas-microsoft-com:office:office" xmlns:v="urn:schemas-microsoft-com:vml" id="rectole0000000001" style="width:538.450000pt;height:30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460" w:dyaOrig="11550">
          <v:rect xmlns:o="urn:schemas-microsoft-com:office:office" xmlns:v="urn:schemas-microsoft-com:vml" id="rectole0000000002" style="width:423.000000pt;height:577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769" w:dyaOrig="6059">
          <v:rect xmlns:o="urn:schemas-microsoft-com:office:office" xmlns:v="urn:schemas-microsoft-com:vml" id="rectole0000000003" style="width:538.450000pt;height:302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460" w:dyaOrig="11954">
          <v:rect xmlns:o="urn:schemas-microsoft-com:office:office" xmlns:v="urn:schemas-microsoft-com:vml" id="rectole0000000004" style="width:423.000000pt;height:597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769" w:dyaOrig="6045">
          <v:rect xmlns:o="urn:schemas-microsoft-com:office:office" xmlns:v="urn:schemas-microsoft-com:vml" id="rectole0000000005" style="width:538.450000pt;height:302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444" w:dyaOrig="11849">
          <v:rect xmlns:o="urn:schemas-microsoft-com:office:office" xmlns:v="urn:schemas-microsoft-com:vml" id="rectole0000000006" style="width:422.200000pt;height:592.4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10769" w:dyaOrig="6059">
          <v:rect xmlns:o="urn:schemas-microsoft-com:office:office" xmlns:v="urn:schemas-microsoft-com:vml" id="rectole0000000007" style="width:538.450000pt;height:302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8460" w:dyaOrig="11670">
          <v:rect xmlns:o="urn:schemas-microsoft-com:office:office" xmlns:v="urn:schemas-microsoft-com:vml" id="rectole0000000008" style="width:423.000000pt;height:583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V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ý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tvarn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00B050"/>
          <w:spacing w:val="0"/>
          <w:position w:val="0"/>
          <w:sz w:val="26"/>
          <w:shd w:fill="auto" w:val="clear"/>
        </w:rPr>
        <w:t xml:space="preserve"> chvilka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:  pomůcky: pap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r, čern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fix, barvy - nakresl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me dětem šablonu stromku, děti prstem namočen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m v barvě tvoř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v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nočn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  <w:t xml:space="preserve"> stromeček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  <w:r>
        <w:object w:dxaOrig="5999" w:dyaOrig="5385">
          <v:rect xmlns:o="urn:schemas-microsoft-com:office:office" xmlns:v="urn:schemas-microsoft-com:vml" id="rectole0000000009" style="width:299.950000pt;height:269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Zdroj:</w:t>
      </w: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pinterest.cz</w:t>
      </w:r>
    </w:p>
    <w:p>
      <w:pPr>
        <w:spacing w:before="0" w:after="200" w:line="240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infra.cz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